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95" w:rsidRDefault="00EB7E95" w:rsidP="00184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WRAP RHPWG EI and Modeling Subcommittee Notes – February 28, 2019</w:t>
      </w:r>
    </w:p>
    <w:p w:rsidR="00EB7E95" w:rsidRDefault="00EB7E95" w:rsidP="00184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84E0C" w:rsidRPr="00184E0C" w:rsidRDefault="00184E0C" w:rsidP="00184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Agenda</w:t>
      </w:r>
    </w:p>
    <w:p w:rsidR="00184E0C" w:rsidRPr="00184E0C" w:rsidRDefault="00184E0C" w:rsidP="00184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BE2D26" w:rsidRPr="00BE2D26" w:rsidRDefault="00184E0C" w:rsidP="001B749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D26">
        <w:rPr>
          <w:rFonts w:eastAsia="Times New Roman" w:cstheme="minorHAnsi"/>
          <w:color w:val="222222"/>
          <w:sz w:val="24"/>
          <w:szCs w:val="24"/>
        </w:rPr>
        <w:t>Welcome, Roll Call (Arizona note-taking) - Farren 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– Molly </w:t>
      </w:r>
      <w:proofErr w:type="spellStart"/>
      <w:r>
        <w:rPr>
          <w:rFonts w:ascii="Times New Roman" w:hAnsi="Times New Roman"/>
          <w:sz w:val="24"/>
          <w:szCs w:val="24"/>
        </w:rPr>
        <w:t>Birmbaum</w:t>
      </w:r>
      <w:proofErr w:type="spellEnd"/>
    </w:p>
    <w:p w:rsidR="00BE2D26" w:rsidRDefault="00BE2D26" w:rsidP="00BE2D2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Arizona – Elias, </w:t>
      </w:r>
      <w:proofErr w:type="spellStart"/>
      <w:r>
        <w:rPr>
          <w:rFonts w:ascii="Times New Roman" w:hAnsi="Times New Roman"/>
          <w:sz w:val="24"/>
          <w:szCs w:val="24"/>
        </w:rPr>
        <w:t>Patel</w:t>
      </w:r>
      <w:proofErr w:type="gramStart"/>
      <w:r>
        <w:rPr>
          <w:rFonts w:ascii="Times New Roman" w:hAnsi="Times New Roman"/>
          <w:sz w:val="24"/>
          <w:szCs w:val="24"/>
        </w:rPr>
        <w:t>,Ceasley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? Pima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– Tina Suarez-Murias; Mark </w:t>
      </w:r>
      <w:proofErr w:type="spellStart"/>
      <w:r>
        <w:rPr>
          <w:rFonts w:ascii="Times New Roman" w:hAnsi="Times New Roman"/>
          <w:sz w:val="24"/>
          <w:szCs w:val="24"/>
        </w:rPr>
        <w:t>Hickson</w:t>
      </w:r>
      <w:proofErr w:type="spellEnd"/>
    </w:p>
    <w:p w:rsidR="00BE2D26" w:rsidRDefault="00BE2D26" w:rsidP="00BE2D2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Colorado – Curt Taipale; Dale Wells (Amanda </w:t>
      </w:r>
      <w:proofErr w:type="spellStart"/>
      <w:r>
        <w:rPr>
          <w:rFonts w:ascii="Times New Roman" w:hAnsi="Times New Roman"/>
          <w:sz w:val="24"/>
          <w:szCs w:val="24"/>
        </w:rPr>
        <w:t>Brimmer</w:t>
      </w:r>
      <w:proofErr w:type="spellEnd"/>
      <w:r>
        <w:rPr>
          <w:rFonts w:ascii="Times New Roman" w:hAnsi="Times New Roman"/>
          <w:sz w:val="24"/>
          <w:szCs w:val="24"/>
        </w:rPr>
        <w:t xml:space="preserve"> - Denver); Kevin Briggs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Montana – Rhonda Payne; Brandon </w:t>
      </w:r>
      <w:proofErr w:type="spellStart"/>
      <w:r>
        <w:rPr>
          <w:rFonts w:ascii="Times New Roman" w:hAnsi="Times New Roman"/>
          <w:sz w:val="24"/>
          <w:szCs w:val="24"/>
        </w:rPr>
        <w:t>Maquire</w:t>
      </w:r>
      <w:proofErr w:type="spellEnd"/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Nevada – Brenda Harpring &amp; Frank Forsgren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New Mexico – Mark Jones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North Dakota – David Stroh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Utah – Jay Baker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Washington – Farren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WRAP – Tom Moore</w:t>
      </w:r>
    </w:p>
    <w:p w:rsidR="00BE2D26" w:rsidRDefault="00BE2D26" w:rsidP="00BE2D2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CIRA – Rodger Ames; Sean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184E0C" w:rsidRPr="00184E0C" w:rsidRDefault="00BE2D26" w:rsidP="00184E0C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hyperlink r:id="rId5" w:tgtFrame="_blank" w:history="1">
        <w:r w:rsidR="00184E0C" w:rsidRPr="00184E0C">
          <w:rPr>
            <w:rFonts w:eastAsia="Times New Roman" w:cstheme="minorHAnsi"/>
            <w:color w:val="1155CC"/>
            <w:sz w:val="24"/>
            <w:szCs w:val="24"/>
            <w:u w:val="single"/>
          </w:rPr>
          <w:t>Modeling Timeline</w:t>
        </w:r>
      </w:hyperlink>
      <w:r w:rsidR="00184E0C" w:rsidRPr="00184E0C">
        <w:rPr>
          <w:rFonts w:eastAsia="Times New Roman" w:cstheme="minorHAnsi"/>
          <w:color w:val="1F497D"/>
          <w:sz w:val="24"/>
          <w:szCs w:val="24"/>
        </w:rPr>
        <w:t> </w:t>
      </w:r>
      <w:r w:rsidR="00184E0C" w:rsidRPr="00184E0C">
        <w:rPr>
          <w:rFonts w:eastAsia="Times New Roman" w:cstheme="minorHAnsi"/>
          <w:color w:val="222222"/>
          <w:sz w:val="24"/>
          <w:szCs w:val="24"/>
        </w:rPr>
        <w:t>Review – Tom</w:t>
      </w:r>
      <w:bookmarkStart w:id="0" w:name="_GoBack"/>
      <w:bookmarkEnd w:id="0"/>
    </w:p>
    <w:p w:rsidR="00184E0C" w:rsidRPr="00184E0C" w:rsidRDefault="00184E0C" w:rsidP="00184E0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Timeline is in the WRAP Work plan Appendix E</w:t>
      </w:r>
    </w:p>
    <w:p w:rsidR="00184E0C" w:rsidRPr="00184E0C" w:rsidRDefault="00184E0C" w:rsidP="00184E0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Timeline was assembled to show the tasks, timeframes, and inputs for the modeling process (Shakeout + 7 Tasks)</w:t>
      </w:r>
    </w:p>
    <w:p w:rsidR="00184E0C" w:rsidRPr="00184E0C" w:rsidRDefault="00184E0C" w:rsidP="00184E0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 xml:space="preserve">WRAP </w:t>
      </w:r>
      <w:r>
        <w:rPr>
          <w:rFonts w:eastAsia="Times New Roman" w:cstheme="minorHAnsi"/>
          <w:color w:val="222222"/>
          <w:sz w:val="24"/>
          <w:szCs w:val="24"/>
        </w:rPr>
        <w:t>Committees/</w:t>
      </w:r>
      <w:r w:rsidRPr="00184E0C">
        <w:rPr>
          <w:rFonts w:eastAsia="Times New Roman" w:cstheme="minorHAnsi"/>
          <w:color w:val="222222"/>
          <w:sz w:val="24"/>
          <w:szCs w:val="24"/>
        </w:rPr>
        <w:t xml:space="preserve">Subcommittees who will be coordinating </w:t>
      </w:r>
      <w:r>
        <w:rPr>
          <w:rFonts w:eastAsia="Times New Roman" w:cstheme="minorHAnsi"/>
          <w:color w:val="222222"/>
          <w:sz w:val="24"/>
          <w:szCs w:val="24"/>
        </w:rPr>
        <w:t xml:space="preserve">on the </w:t>
      </w:r>
      <w:r w:rsidRPr="00184E0C">
        <w:rPr>
          <w:rFonts w:eastAsia="Times New Roman" w:cstheme="minorHAnsi"/>
          <w:color w:val="222222"/>
          <w:sz w:val="24"/>
          <w:szCs w:val="24"/>
        </w:rPr>
        <w:t xml:space="preserve">tasks are included in parenthesis after the tasks title 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184E0C" w:rsidRDefault="00184E0C" w:rsidP="00184E0C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 xml:space="preserve">Review Representative Guidance Document draft (attached)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184E0C">
        <w:rPr>
          <w:rFonts w:eastAsia="Times New Roman" w:cstheme="minorHAnsi"/>
          <w:color w:val="222222"/>
          <w:sz w:val="24"/>
          <w:szCs w:val="24"/>
        </w:rPr>
        <w:t xml:space="preserve"> Farren</w:t>
      </w:r>
    </w:p>
    <w:p w:rsidR="00184E0C" w:rsidRDefault="00184E0C" w:rsidP="00184E0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Sharing with states and locals for completing their representativeness dataset.</w:t>
      </w:r>
      <w:r w:rsidR="00142525">
        <w:rPr>
          <w:rFonts w:eastAsia="Times New Roman" w:cstheme="minorHAnsi"/>
          <w:color w:val="222222"/>
          <w:sz w:val="24"/>
          <w:szCs w:val="24"/>
        </w:rPr>
        <w:t xml:space="preserve"> Document walks through why we need the dataset and how to complete the task.</w:t>
      </w:r>
    </w:p>
    <w:p w:rsidR="00184E0C" w:rsidRDefault="00184E0C" w:rsidP="00184E0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People will need to determine which facilities they do not want to use 2014</w:t>
      </w:r>
      <w:r w:rsidR="00142525">
        <w:rPr>
          <w:rFonts w:eastAsia="Times New Roman" w:cstheme="minorHAnsi"/>
          <w:color w:val="222222"/>
          <w:sz w:val="24"/>
          <w:szCs w:val="24"/>
        </w:rPr>
        <w:t xml:space="preserve"> base case emissions</w:t>
      </w:r>
      <w:r>
        <w:rPr>
          <w:rFonts w:eastAsia="Times New Roman" w:cstheme="minorHAnsi"/>
          <w:color w:val="222222"/>
          <w:sz w:val="24"/>
          <w:szCs w:val="24"/>
        </w:rPr>
        <w:t xml:space="preserve"> as being representative for use in future projections (e.g. 5 year average, </w:t>
      </w:r>
      <w:r w:rsidR="00142525">
        <w:rPr>
          <w:rFonts w:eastAsia="Times New Roman" w:cstheme="minorHAnsi"/>
          <w:color w:val="222222"/>
          <w:sz w:val="24"/>
          <w:szCs w:val="24"/>
        </w:rPr>
        <w:t>more representative year/data)</w:t>
      </w:r>
    </w:p>
    <w:p w:rsidR="00142525" w:rsidRDefault="00142525" w:rsidP="00184E0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Also would need to include new sources that are not represented in 2014. </w:t>
      </w:r>
    </w:p>
    <w:p w:rsidR="00142525" w:rsidRDefault="00142525" w:rsidP="00184E0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Please provide feedback/comments on the guidance document by </w:t>
      </w:r>
      <w:r w:rsidRPr="00142525">
        <w:rPr>
          <w:rFonts w:eastAsia="Times New Roman" w:cstheme="minorHAnsi"/>
          <w:b/>
          <w:color w:val="222222"/>
          <w:sz w:val="24"/>
          <w:szCs w:val="24"/>
          <w:u w:val="single"/>
        </w:rPr>
        <w:t>March 8, 2019</w:t>
      </w:r>
      <w:r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184E0C" w:rsidRDefault="00184E0C" w:rsidP="00184E0C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Determine Deadlines for Emissions Updates Data (v2 Base Year, Representativeness, OTW/OTB Future Case, Control Future Case) – Farren</w:t>
      </w:r>
    </w:p>
    <w:p w:rsidR="006E42D2" w:rsidRDefault="006E42D2" w:rsidP="006E42D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V2 Baseline: </w:t>
      </w:r>
      <w:r w:rsidRPr="006E42D2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April 26, 2019</w:t>
      </w:r>
    </w:p>
    <w:p w:rsidR="006E42D2" w:rsidRDefault="006E42D2" w:rsidP="006E42D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Point source Representative Dataset: June 14, 2019</w:t>
      </w:r>
    </w:p>
    <w:p w:rsidR="006E42D2" w:rsidRDefault="006E42D2" w:rsidP="006E42D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OTW/OTB Future Case:</w:t>
      </w:r>
      <w:r w:rsidR="00175D66">
        <w:rPr>
          <w:rFonts w:eastAsia="Times New Roman" w:cstheme="minorHAnsi"/>
          <w:color w:val="222222"/>
          <w:sz w:val="24"/>
          <w:szCs w:val="24"/>
        </w:rPr>
        <w:t xml:space="preserve"> August 1, 2019</w:t>
      </w:r>
    </w:p>
    <w:p w:rsidR="006E42D2" w:rsidRDefault="006E42D2" w:rsidP="006E42D2">
      <w:pPr>
        <w:numPr>
          <w:ilvl w:val="2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Discussion may need to be held on how to project area sources that states don’t inventory (e.g. economic based projects, population based projections, keep it the same)</w:t>
      </w:r>
    </w:p>
    <w:p w:rsidR="006E42D2" w:rsidRPr="00184E0C" w:rsidRDefault="006E42D2" w:rsidP="00175D6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lastRenderedPageBreak/>
        <w:t>Control Future Case:</w:t>
      </w:r>
      <w:r w:rsidR="00175D66">
        <w:rPr>
          <w:rFonts w:eastAsia="Times New Roman" w:cstheme="minorHAnsi"/>
          <w:color w:val="222222"/>
          <w:sz w:val="24"/>
          <w:szCs w:val="24"/>
        </w:rPr>
        <w:t xml:space="preserve"> December 2019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184E0C" w:rsidRDefault="00184E0C" w:rsidP="00184E0C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 xml:space="preserve">Washington’s method for representativeness screening and determination </w:t>
      </w:r>
      <w:r w:rsidR="006D0554">
        <w:rPr>
          <w:rFonts w:eastAsia="Times New Roman" w:cstheme="minorHAnsi"/>
          <w:color w:val="222222"/>
          <w:sz w:val="24"/>
          <w:szCs w:val="24"/>
        </w:rPr>
        <w:t>–</w:t>
      </w:r>
      <w:r w:rsidRPr="00184E0C">
        <w:rPr>
          <w:rFonts w:eastAsia="Times New Roman" w:cstheme="minorHAnsi"/>
          <w:color w:val="222222"/>
          <w:sz w:val="24"/>
          <w:szCs w:val="24"/>
        </w:rPr>
        <w:t xml:space="preserve"> Farren</w:t>
      </w:r>
    </w:p>
    <w:p w:rsidR="006D0554" w:rsidRDefault="006D0554" w:rsidP="006D05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Breaks down how Washington worked through deciding which facilities they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would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augment in 2014 inventory for the representative dataset.</w:t>
      </w:r>
    </w:p>
    <w:p w:rsidR="006D0554" w:rsidRPr="00184E0C" w:rsidRDefault="006D0554" w:rsidP="006D05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Request from group for more documentation on how the analysis was performed.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184E0C" w:rsidRDefault="00184E0C" w:rsidP="00184E0C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Discuss need for guidance by EI&amp;MP SC for state projections of future emissions scenarios for 2028 OTB/OTW, for stationary sources – Farren and all</w:t>
      </w:r>
    </w:p>
    <w:p w:rsidR="006D0554" w:rsidRPr="00184E0C" w:rsidRDefault="006D0554" w:rsidP="006D0554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Pushed to next call</w:t>
      </w:r>
    </w:p>
    <w:p w:rsidR="00184E0C" w:rsidRPr="00184E0C" w:rsidRDefault="00184E0C" w:rsidP="00184E0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184E0C">
        <w:rPr>
          <w:rFonts w:eastAsia="Times New Roman" w:cstheme="minorHAnsi"/>
          <w:color w:val="222222"/>
          <w:sz w:val="24"/>
          <w:szCs w:val="24"/>
        </w:rPr>
        <w:t> </w:t>
      </w:r>
    </w:p>
    <w:p w:rsidR="00184E0C" w:rsidRPr="00184E0C" w:rsidRDefault="006D0554" w:rsidP="00184E0C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Next call date and time – March 28, 2019</w:t>
      </w:r>
    </w:p>
    <w:p w:rsidR="000A368E" w:rsidRPr="00184E0C" w:rsidRDefault="000A368E" w:rsidP="00184E0C"/>
    <w:sectPr w:rsidR="000A368E" w:rsidRPr="0018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742"/>
    <w:multiLevelType w:val="multilevel"/>
    <w:tmpl w:val="AD5E7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A48FF"/>
    <w:multiLevelType w:val="multilevel"/>
    <w:tmpl w:val="4D040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6747A"/>
    <w:multiLevelType w:val="multilevel"/>
    <w:tmpl w:val="94E80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12E8"/>
    <w:multiLevelType w:val="multilevel"/>
    <w:tmpl w:val="0DA28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8524D"/>
    <w:multiLevelType w:val="multilevel"/>
    <w:tmpl w:val="2004B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11392"/>
    <w:multiLevelType w:val="multilevel"/>
    <w:tmpl w:val="E214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F761A"/>
    <w:multiLevelType w:val="multilevel"/>
    <w:tmpl w:val="3C82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C"/>
    <w:rsid w:val="000A368E"/>
    <w:rsid w:val="00142525"/>
    <w:rsid w:val="00175D66"/>
    <w:rsid w:val="00184E0C"/>
    <w:rsid w:val="006D0554"/>
    <w:rsid w:val="006E42D2"/>
    <w:rsid w:val="00BE2D26"/>
    <w:rsid w:val="00E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D9BE1-D51A-47C7-A483-D5B473E9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E0C"/>
    <w:rPr>
      <w:color w:val="0000FF"/>
      <w:u w:val="single"/>
    </w:rPr>
  </w:style>
  <w:style w:type="character" w:customStyle="1" w:styleId="il">
    <w:name w:val="il"/>
    <w:basedOn w:val="DefaultParagraphFont"/>
    <w:rsid w:val="0018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009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8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53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34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59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apair2.org/pdf/Modeling%20Timelin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Toon</dc:creator>
  <cp:keywords/>
  <dc:description/>
  <cp:lastModifiedBy>Herron-Thorpe, Farren (ECY)</cp:lastModifiedBy>
  <cp:revision>2</cp:revision>
  <dcterms:created xsi:type="dcterms:W3CDTF">2019-03-25T16:42:00Z</dcterms:created>
  <dcterms:modified xsi:type="dcterms:W3CDTF">2019-03-25T16:42:00Z</dcterms:modified>
</cp:coreProperties>
</file>